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本科高校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课程教研室</w:t>
      </w:r>
    </w:p>
    <w:p>
      <w:pPr>
        <w:ind w:left="42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/>
    <w:p/>
    <w:p>
      <w:pPr>
        <w:rPr>
          <w:rFonts w:ascii="方正小标宋简体" w:hAnsi="方正小标宋简体" w:eastAsia="方正小标宋简体" w:cs="方正小标宋简体"/>
        </w:rPr>
      </w:pP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教研室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负责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center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（限填前5位）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240" w:lineRule="auto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840"/>
                <w:tab w:val="left" w:pos="7020"/>
              </w:tabs>
              <w:jc w:val="both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360" w:lineRule="auto"/>
        <w:jc w:val="center"/>
        <w:rPr>
          <w:rFonts w:ascii="华文楷体" w:hAnsi="华文楷体" w:eastAsia="华文楷体"/>
          <w:sz w:val="30"/>
          <w:szCs w:val="30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  <w:szCs w:val="32"/>
        </w:rPr>
        <w:t>任务书中各项内容用“小四”号仿宋体填写。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4"/>
          <w:szCs w:val="32"/>
        </w:rPr>
        <w:t>表格空间不足的，可以自行调整，但页码要清楚。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4"/>
          <w:szCs w:val="32"/>
        </w:rPr>
        <w:t>请在本任务书第3页（空白）处补充任务书目录。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szCs w:val="32"/>
        </w:rPr>
        <w:t>著作、教材、论文须已刊登在正式期刊上或为正式出版物，截止时间为</w:t>
      </w: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申报当</w:t>
      </w:r>
      <w:r>
        <w:rPr>
          <w:rFonts w:hint="eastAsia" w:ascii="仿宋_GB2312" w:hAnsi="仿宋_GB2312" w:eastAsia="仿宋_GB2312" w:cs="仿宋_GB2312"/>
          <w:sz w:val="24"/>
          <w:szCs w:val="32"/>
        </w:rPr>
        <w:t>年9月30日。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6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1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widowControl/>
        <w:jc w:val="left"/>
        <w:rPr>
          <w:rFonts w:ascii="楷体_GB2312" w:hAnsi="华文中宋" w:eastAsia="楷体_GB2312"/>
          <w:sz w:val="32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sz w:val="32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  <w:r>
        <w:rPr>
          <w:rFonts w:hint="eastAsia" w:ascii="黑体" w:eastAsia="黑体"/>
          <w:b w:val="0"/>
          <w:bCs/>
          <w:sz w:val="32"/>
          <w:szCs w:val="32"/>
        </w:rPr>
        <w:t>一、基本情况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1-2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1-3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</w:rPr>
              <w:t>1-4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自201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000000"/>
              </w:rPr>
              <w:t>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</w:tc>
      </w:tr>
    </w:tbl>
    <w:p>
      <w:pPr>
        <w:widowControl/>
        <w:spacing w:before="120" w:beforeLines="50"/>
        <w:jc w:val="left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二、建设载体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三、建设基础</w:t>
      </w:r>
    </w:p>
    <w:tbl>
      <w:tblPr>
        <w:tblStyle w:val="8"/>
        <w:tblpPr w:leftFromText="180" w:rightFromText="180" w:vertAnchor="text" w:horzAnchor="margin" w:tblpXSpec="center" w:tblpY="38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-1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-2教研室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管理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具体制度可另附）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-3教研室成立以来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 xml:space="preserve">3-4 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、</w:t>
            </w:r>
            <w:r>
              <w:rPr>
                <w:rFonts w:ascii="Times New Roman" w:hAnsi="Times New Roman" w:eastAsia="仿宋_GB2312"/>
                <w:color w:val="000000"/>
              </w:rPr>
              <w:t>成效</w:t>
            </w:r>
            <w:r>
              <w:rPr>
                <w:rFonts w:hint="eastAsia" w:ascii="Times New Roman" w:hAnsi="Times New Roman" w:eastAsia="仿宋_GB2312"/>
                <w:color w:val="000000"/>
                <w:lang w:eastAsia="zh-CN"/>
              </w:rPr>
              <w:t>及取得的主要教学成果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  <w:jc w:val="center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3-5 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四、建设方案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4-1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 xml:space="preserve">4-2 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/>
          <w:p/>
          <w:p/>
          <w:p/>
          <w:p>
            <w:pPr>
              <w:tabs>
                <w:tab w:val="left" w:pos="1980"/>
              </w:tabs>
            </w:pPr>
            <w: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4-3 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4-4</w:t>
            </w:r>
            <w:r>
              <w:rPr>
                <w:rFonts w:hint="eastAsia" w:ascii="Times New Roman" w:hAnsi="Times New Roman" w:eastAsia="仿宋_GB2312"/>
                <w:color w:val="000000"/>
              </w:rPr>
              <w:t xml:space="preserve"> 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</w:tc>
      </w:tr>
    </w:tbl>
    <w:p>
      <w:pPr>
        <w:ind w:left="-567" w:leftChars="-270" w:firstLine="480" w:firstLineChars="150"/>
        <w:rPr>
          <w:rFonts w:ascii="楷体_GB2312" w:hAnsi="黑体" w:eastAsia="楷体_GB2312"/>
          <w:sz w:val="24"/>
          <w:szCs w:val="22"/>
        </w:rPr>
      </w:pPr>
      <w:r>
        <w:rPr>
          <w:rFonts w:hint="eastAsia" w:ascii="黑体" w:eastAsia="黑体"/>
          <w:b w:val="0"/>
          <w:bCs/>
          <w:sz w:val="32"/>
          <w:szCs w:val="32"/>
        </w:rPr>
        <w:t>五、建设经费预算</w:t>
      </w:r>
      <w:r>
        <w:rPr>
          <w:rFonts w:hint="eastAsia" w:ascii="楷体_GB2312" w:hAnsi="黑体" w:eastAsia="楷体_GB2312"/>
          <w:sz w:val="24"/>
        </w:rPr>
        <w:t>（根据项目获得省级立项后实际建设需要制定预算，预算要经学校财务部门审核批准）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3154"/>
        <w:gridCol w:w="3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ind w:left="-567" w:leftChars="-270" w:firstLine="480" w:firstLineChars="150"/>
        <w:rPr>
          <w:rFonts w:hint="eastAsia" w:ascii="黑体" w:eastAsia="黑体"/>
          <w:b w:val="0"/>
          <w:bCs/>
          <w:sz w:val="32"/>
          <w:szCs w:val="32"/>
        </w:rPr>
      </w:pPr>
      <w:r>
        <w:rPr>
          <w:rFonts w:hint="eastAsia" w:ascii="黑体" w:eastAsia="黑体"/>
          <w:b w:val="0"/>
          <w:bCs/>
          <w:sz w:val="32"/>
          <w:szCs w:val="32"/>
        </w:rPr>
        <w:t>六、学校意见</w:t>
      </w:r>
    </w:p>
    <w:tbl>
      <w:tblPr>
        <w:tblStyle w:val="8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4" w:hRule="atLeast"/>
          <w:jc w:val="center"/>
        </w:trPr>
        <w:tc>
          <w:tcPr>
            <w:tcW w:w="10201" w:type="dxa"/>
          </w:tcPr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</w:p>
          <w:p>
            <w:pPr>
              <w:pStyle w:val="7"/>
              <w:spacing w:line="360" w:lineRule="auto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sz w:val="28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给予课程教研室负责人及其成员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稳定和教研室建设所需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7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pStyle w:val="7"/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</w:p>
          <w:p>
            <w:pPr>
              <w:pStyle w:val="7"/>
              <w:spacing w:line="300" w:lineRule="exact"/>
              <w:ind w:firstLine="5055"/>
              <w:jc w:val="center"/>
              <w:rPr>
                <w:rFonts w:ascii="Times New Roman" w:hAnsi="Times New Roman" w:eastAsia="仿宋_GB2312"/>
                <w:sz w:val="28"/>
                <w:szCs w:val="18"/>
              </w:rPr>
            </w:pPr>
            <w:r>
              <w:rPr>
                <w:rFonts w:ascii="Times New Roman" w:hAnsi="Times New Roman" w:eastAsia="仿宋_GB2312"/>
                <w:sz w:val="28"/>
                <w:szCs w:val="18"/>
              </w:rPr>
              <w:t>年   月   日</w:t>
            </w:r>
          </w:p>
        </w:tc>
      </w:tr>
    </w:tbl>
    <w:p>
      <w:pPr>
        <w:jc w:val="center"/>
      </w:pPr>
    </w:p>
    <w:sectPr>
      <w:headerReference r:id="rId4" w:type="default"/>
      <w:footerReference r:id="rId5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6"/>
      </w:pPr>
      <w:r>
        <w:rPr>
          <w:rStyle w:val="11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ZjI4N2UxYTI2Y2VlZGFmN2Y1NWVkM2YzMDE3ZDQifQ=="/>
  </w:docVars>
  <w:rsids>
    <w:rsidRoot w:val="0077111C"/>
    <w:rsid w:val="000C3BBE"/>
    <w:rsid w:val="000D6E2C"/>
    <w:rsid w:val="00113CD5"/>
    <w:rsid w:val="00126013"/>
    <w:rsid w:val="00127EC9"/>
    <w:rsid w:val="00130A0B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70B8B"/>
    <w:rsid w:val="003F3E51"/>
    <w:rsid w:val="00432991"/>
    <w:rsid w:val="00441465"/>
    <w:rsid w:val="00444022"/>
    <w:rsid w:val="00446E48"/>
    <w:rsid w:val="00473F2A"/>
    <w:rsid w:val="004C0D3D"/>
    <w:rsid w:val="004F1913"/>
    <w:rsid w:val="005529D2"/>
    <w:rsid w:val="006923AD"/>
    <w:rsid w:val="006A5E46"/>
    <w:rsid w:val="006B008D"/>
    <w:rsid w:val="006B4B60"/>
    <w:rsid w:val="0077111C"/>
    <w:rsid w:val="007B6B9B"/>
    <w:rsid w:val="007C71FB"/>
    <w:rsid w:val="007F1B15"/>
    <w:rsid w:val="00855C04"/>
    <w:rsid w:val="008D7382"/>
    <w:rsid w:val="008E5C99"/>
    <w:rsid w:val="00901220"/>
    <w:rsid w:val="009A6925"/>
    <w:rsid w:val="00A830F5"/>
    <w:rsid w:val="00AC7730"/>
    <w:rsid w:val="00BB4D08"/>
    <w:rsid w:val="00BB7296"/>
    <w:rsid w:val="00CA1674"/>
    <w:rsid w:val="00CC5361"/>
    <w:rsid w:val="00D169BD"/>
    <w:rsid w:val="00D2573F"/>
    <w:rsid w:val="00D66962"/>
    <w:rsid w:val="00DE5414"/>
    <w:rsid w:val="00E4694E"/>
    <w:rsid w:val="00E46B72"/>
    <w:rsid w:val="00E935CA"/>
    <w:rsid w:val="00E96CE1"/>
    <w:rsid w:val="00EB25E7"/>
    <w:rsid w:val="00EC6648"/>
    <w:rsid w:val="00EF48FF"/>
    <w:rsid w:val="00F10F72"/>
    <w:rsid w:val="00F81E5A"/>
    <w:rsid w:val="00FC1F75"/>
    <w:rsid w:val="00FD0BC7"/>
    <w:rsid w:val="034C6D32"/>
    <w:rsid w:val="03BE19D3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5EDD9149"/>
    <w:rsid w:val="61C14493"/>
    <w:rsid w:val="667F759D"/>
    <w:rsid w:val="6FFE4C53"/>
    <w:rsid w:val="7BCE0964"/>
    <w:rsid w:val="7DAF72FA"/>
    <w:rsid w:val="C9DD7A0D"/>
    <w:rsid w:val="F7FFF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Char"/>
    <w:basedOn w:val="10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Char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1149</Words>
  <Characters>1201</Characters>
  <Lines>12</Lines>
  <Paragraphs>3</Paragraphs>
  <TotalTime>5</TotalTime>
  <ScaleCrop>false</ScaleCrop>
  <LinksUpToDate>false</LinksUpToDate>
  <CharactersWithSpaces>1261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2021-10-12T15:37:00Z</dcterms:created>
  <dc:creator>haoji</dc:creator>
  <cp:lastModifiedBy>教育技术</cp:lastModifiedBy>
  <cp:lastPrinted>2021-07-15T14:06:00Z</cp:lastPrinted>
  <dcterms:modified xsi:type="dcterms:W3CDTF">2022-10-26T08:14:24Z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9BD2D5D32EFF414492747AD35628070F</vt:lpwstr>
  </property>
</Properties>
</file>